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3" w:rsidRDefault="00162753" w:rsidP="00162753">
      <w:pPr>
        <w:tabs>
          <w:tab w:val="left" w:pos="5415"/>
          <w:tab w:val="left" w:pos="7485"/>
        </w:tabs>
        <w:ind w:left="120" w:right="-1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      </w:t>
      </w:r>
    </w:p>
    <w:p w:rsidR="00835A14" w:rsidRPr="00835A14" w:rsidRDefault="00835A14" w:rsidP="00835A14">
      <w:pPr>
        <w:ind w:left="120" w:right="-148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2753" w:rsidRPr="00240540" w:rsidRDefault="00162753" w:rsidP="00835A14">
      <w:pPr>
        <w:ind w:left="120" w:right="-148"/>
        <w:outlineLvl w:val="0"/>
        <w:rPr>
          <w:rFonts w:ascii="Arial" w:hAnsi="Arial" w:cs="Arial"/>
          <w:b/>
          <w:bCs/>
          <w:sz w:val="22"/>
          <w:szCs w:val="22"/>
        </w:rPr>
      </w:pPr>
      <w:r w:rsidRPr="00240540">
        <w:rPr>
          <w:rFonts w:ascii="Arial" w:hAnsi="Arial" w:cs="Arial"/>
          <w:b/>
          <w:bCs/>
          <w:sz w:val="22"/>
          <w:szCs w:val="22"/>
        </w:rPr>
        <w:t>ОПРОСНЫЙ ЛИСТ- ЗАЯВКА</w:t>
      </w:r>
    </w:p>
    <w:p w:rsidR="00162753" w:rsidRPr="00835A14" w:rsidRDefault="00162753" w:rsidP="00835A14">
      <w:pPr>
        <w:ind w:left="120" w:right="-148"/>
        <w:outlineLvl w:val="0"/>
        <w:rPr>
          <w:rFonts w:ascii="Arial" w:hAnsi="Arial" w:cs="Arial"/>
          <w:b/>
          <w:bCs/>
          <w:sz w:val="20"/>
          <w:szCs w:val="20"/>
        </w:rPr>
      </w:pPr>
      <w:r w:rsidRPr="00835A14">
        <w:rPr>
          <w:rFonts w:ascii="Arial" w:hAnsi="Arial" w:cs="Arial"/>
          <w:b/>
          <w:bCs/>
          <w:sz w:val="20"/>
          <w:szCs w:val="20"/>
        </w:rPr>
        <w:t>для разработки предложения</w:t>
      </w:r>
    </w:p>
    <w:p w:rsidR="00162753" w:rsidRPr="00F535F7" w:rsidRDefault="00162753" w:rsidP="00835A14">
      <w:pPr>
        <w:ind w:left="120" w:right="-148"/>
        <w:outlineLvl w:val="0"/>
        <w:rPr>
          <w:rFonts w:ascii="Arial" w:hAnsi="Arial" w:cs="Arial"/>
          <w:b/>
          <w:bCs/>
          <w:sz w:val="20"/>
          <w:szCs w:val="20"/>
        </w:rPr>
      </w:pPr>
      <w:r w:rsidRPr="00835A14">
        <w:rPr>
          <w:rFonts w:ascii="Arial" w:hAnsi="Arial" w:cs="Arial"/>
          <w:b/>
          <w:bCs/>
          <w:sz w:val="20"/>
          <w:szCs w:val="20"/>
        </w:rPr>
        <w:t>на изготовление блочного инд</w:t>
      </w:r>
      <w:r w:rsidR="00F535F7">
        <w:rPr>
          <w:rFonts w:ascii="Arial" w:hAnsi="Arial" w:cs="Arial"/>
          <w:b/>
          <w:bCs/>
          <w:sz w:val="20"/>
          <w:szCs w:val="20"/>
        </w:rPr>
        <w:t xml:space="preserve">ивидуального теплового пункта (блочного </w:t>
      </w:r>
      <w:r w:rsidRPr="00835A14">
        <w:rPr>
          <w:rFonts w:ascii="Arial" w:hAnsi="Arial" w:cs="Arial"/>
          <w:b/>
          <w:bCs/>
          <w:sz w:val="20"/>
          <w:szCs w:val="20"/>
        </w:rPr>
        <w:t>ИТП)</w:t>
      </w:r>
      <w:r w:rsidR="00835A14" w:rsidRPr="00835A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62753" w:rsidRPr="0079575B" w:rsidRDefault="00162753" w:rsidP="00162753">
      <w:pPr>
        <w:ind w:left="120" w:right="-148"/>
        <w:jc w:val="center"/>
        <w:rPr>
          <w:rFonts w:ascii="Arial" w:hAnsi="Arial" w:cs="Arial"/>
          <w:b/>
          <w:bCs/>
        </w:rPr>
      </w:pPr>
    </w:p>
    <w:tbl>
      <w:tblPr>
        <w:tblW w:w="10898" w:type="dxa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2319"/>
        <w:gridCol w:w="2644"/>
        <w:gridCol w:w="1440"/>
        <w:gridCol w:w="295"/>
        <w:gridCol w:w="66"/>
        <w:gridCol w:w="218"/>
        <w:gridCol w:w="682"/>
        <w:gridCol w:w="175"/>
        <w:gridCol w:w="20"/>
        <w:gridCol w:w="540"/>
        <w:gridCol w:w="166"/>
        <w:gridCol w:w="234"/>
        <w:gridCol w:w="1568"/>
      </w:tblGrid>
      <w:tr w:rsidR="00162753" w:rsidRPr="00240540">
        <w:trPr>
          <w:trHeight w:hRule="exact" w:val="337"/>
        </w:trPr>
        <w:tc>
          <w:tcPr>
            <w:tcW w:w="28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ind w:left="10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8048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2753" w:rsidRPr="00240540">
        <w:trPr>
          <w:trHeight w:val="227"/>
        </w:trPr>
        <w:tc>
          <w:tcPr>
            <w:tcW w:w="2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ind w:left="10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2753" w:rsidRPr="00240540">
        <w:trPr>
          <w:trHeight w:val="365"/>
        </w:trPr>
        <w:tc>
          <w:tcPr>
            <w:tcW w:w="285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ind w:left="10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Назначение здания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жилое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(уточнить какое) </w:t>
            </w:r>
          </w:p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   _________________________________</w:t>
            </w:r>
          </w:p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административное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(уточнить какое) </w:t>
            </w:r>
          </w:p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   _________________________________</w:t>
            </w:r>
          </w:p>
          <w:p w:rsidR="00162753" w:rsidRPr="00240540" w:rsidRDefault="00162753" w:rsidP="00162753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53" w:rsidRPr="00240540">
        <w:trPr>
          <w:trHeight w:val="227"/>
        </w:trPr>
        <w:tc>
          <w:tcPr>
            <w:tcW w:w="2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8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2753" w:rsidRPr="00240540">
        <w:trPr>
          <w:trHeight w:val="200"/>
        </w:trPr>
        <w:tc>
          <w:tcPr>
            <w:tcW w:w="2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8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tabs>
                <w:tab w:val="left" w:pos="5895"/>
              </w:tabs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2753" w:rsidRPr="00240540">
        <w:trPr>
          <w:trHeight w:val="141"/>
        </w:trPr>
        <w:tc>
          <w:tcPr>
            <w:tcW w:w="28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8048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33"/>
        </w:trPr>
        <w:tc>
          <w:tcPr>
            <w:tcW w:w="54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Температурный график тепловой сети (расчетный) </w:t>
            </w:r>
          </w:p>
        </w:tc>
        <w:tc>
          <w:tcPr>
            <w:tcW w:w="3836" w:type="dxa"/>
            <w:gridSpan w:val="1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Т1/Т2 =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94" w:type="dxa"/>
            <w:gridSpan w:val="3"/>
            <w:tcBorders>
              <w:lef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Температурный график тепловой сети (в межотопительный период)</w:t>
            </w:r>
          </w:p>
        </w:tc>
        <w:tc>
          <w:tcPr>
            <w:tcW w:w="3836" w:type="dxa"/>
            <w:gridSpan w:val="10"/>
            <w:tcBorders>
              <w:right w:val="single" w:sz="4" w:space="0" w:color="auto"/>
            </w:tcBorders>
            <w:vAlign w:val="center"/>
          </w:tcPr>
          <w:p w:rsidR="00162753" w:rsidRPr="00F35913" w:rsidRDefault="00162753" w:rsidP="00162753">
            <w:pPr>
              <w:tabs>
                <w:tab w:val="left" w:pos="289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Т1/Т2 =</w:t>
            </w:r>
          </w:p>
        </w:tc>
        <w:tc>
          <w:tcPr>
            <w:tcW w:w="15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47"/>
        </w:trPr>
        <w:tc>
          <w:tcPr>
            <w:tcW w:w="549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Давление в подающем трубопроводе (</w:t>
            </w: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24054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405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77"/>
              </w:tabs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 кгс/см² (МПа)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5494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Давление в обратном трубопроводе (P2)</w:t>
            </w:r>
          </w:p>
        </w:tc>
        <w:tc>
          <w:tcPr>
            <w:tcW w:w="3836" w:type="dxa"/>
            <w:gridSpan w:val="10"/>
            <w:tcBorders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кгс/см² (МПа)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5494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Располагаемый перепад давления (</w:t>
            </w: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24054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1 - </w:t>
            </w: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24054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405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кгс/см² (МПа)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5494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Тип присоединения БИТП к ТС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ind w:left="-74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двухтрубная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трехтрубная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четырехтрубная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5494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Диаметры ввода ТС (Ду1/Ду2)</w:t>
            </w:r>
          </w:p>
        </w:tc>
        <w:tc>
          <w:tcPr>
            <w:tcW w:w="2701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26"/>
        </w:trPr>
        <w:tc>
          <w:tcPr>
            <w:tcW w:w="53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6176719"/>
            <w:r w:rsidRPr="00240540">
              <w:rPr>
                <w:rFonts w:ascii="Arial" w:hAnsi="Arial" w:cs="Arial"/>
                <w:sz w:val="20"/>
                <w:szCs w:val="20"/>
              </w:rPr>
              <w:t>Отопление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Схема присоединения системы отопления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зависимая через насосы смешения</w:t>
            </w:r>
          </w:p>
        </w:tc>
        <w:tc>
          <w:tcPr>
            <w:tcW w:w="180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зависимая через гидроэлеватор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независимая с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ТО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Тепловая нагрузка системы отопления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Гкал/ч (МВт)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Расчетная температура системы отопления на входе (Т1.1)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Расчетная температура системы отопления на выходе (Т2.1)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5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r w:rsidRPr="00240540">
              <w:rPr>
                <w:rFonts w:ascii="Arial" w:hAnsi="Arial" w:cs="Arial"/>
                <w:sz w:val="20"/>
                <w:szCs w:val="20"/>
              </w:rPr>
              <w:t>Объем воды в системе отопления</w:t>
            </w:r>
            <w:bookmarkEnd w:id="1"/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24054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Максимальные потери давления в системе отопления</w:t>
            </w:r>
          </w:p>
        </w:tc>
        <w:tc>
          <w:tcPr>
            <w:tcW w:w="360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кгс/см² (МПа)</w:t>
            </w:r>
          </w:p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2"/>
        </w:trPr>
        <w:tc>
          <w:tcPr>
            <w:tcW w:w="531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bottom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Высота верхней точки системы отопления</w:t>
            </w:r>
          </w:p>
        </w:tc>
        <w:tc>
          <w:tcPr>
            <w:tcW w:w="3602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bookmarkEnd w:id="0"/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76"/>
        </w:trPr>
        <w:tc>
          <w:tcPr>
            <w:tcW w:w="53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ГВС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Схема присоединения системы ГВС</w:t>
            </w:r>
          </w:p>
        </w:tc>
        <w:tc>
          <w:tcPr>
            <w:tcW w:w="289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открытая</w:t>
            </w:r>
          </w:p>
        </w:tc>
        <w:tc>
          <w:tcPr>
            <w:tcW w:w="250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закрытая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76"/>
        </w:trPr>
        <w:tc>
          <w:tcPr>
            <w:tcW w:w="531" w:type="dxa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Конструктивное исполнение теплообменника при закрытой схеме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одноступенчатый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ТО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двухступенчатый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6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Тепловая нагрузка системы ГВС</w:t>
            </w:r>
          </w:p>
        </w:tc>
        <w:tc>
          <w:tcPr>
            <w:tcW w:w="18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Ср:</w:t>
            </w:r>
          </w:p>
        </w:tc>
        <w:tc>
          <w:tcPr>
            <w:tcW w:w="18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Макс: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tabs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Гкал/ч (МВт)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07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Расчетная температура системы ГВС на входе (Т3)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07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Расчетная температура системы ГВС на выходе (Т4)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07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Температура холодной воды (В1)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07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Напор холодной воды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кгс/см² (МПа) 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34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</w:tcPr>
          <w:p w:rsidR="00162753" w:rsidRPr="00240540" w:rsidRDefault="00162753" w:rsidP="001627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Высота верхнего водоразборного прибора ГВС</w:t>
            </w:r>
          </w:p>
        </w:tc>
        <w:tc>
          <w:tcPr>
            <w:tcW w:w="360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м.в.ст.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34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</w:tcPr>
          <w:p w:rsidR="00162753" w:rsidRPr="00240540" w:rsidRDefault="00162753" w:rsidP="001627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Необходимость в циркуляционной линии ГВС</w:t>
            </w:r>
          </w:p>
        </w:tc>
        <w:tc>
          <w:tcPr>
            <w:tcW w:w="287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2528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34"/>
        </w:trPr>
        <w:tc>
          <w:tcPr>
            <w:tcW w:w="531" w:type="dxa"/>
            <w:vMerge/>
            <w:tcBorders>
              <w:left w:val="double" w:sz="4" w:space="0" w:color="auto"/>
            </w:tcBorders>
            <w:textDirection w:val="btLr"/>
          </w:tcPr>
          <w:p w:rsidR="00162753" w:rsidRPr="00240540" w:rsidRDefault="00162753" w:rsidP="001627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Расход воды на циркуляцию ГВС от максимального расхода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34"/>
        </w:trPr>
        <w:tc>
          <w:tcPr>
            <w:tcW w:w="53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62753" w:rsidRPr="00240540" w:rsidRDefault="00162753" w:rsidP="001627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Гидравлическое сопротивление в трубопроводе циркуляции ГВС</w:t>
            </w:r>
          </w:p>
        </w:tc>
        <w:tc>
          <w:tcPr>
            <w:tcW w:w="3602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877"/>
                <w:tab w:val="left" w:pos="3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кгс/см² (МПа)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9"/>
        </w:trPr>
        <w:tc>
          <w:tcPr>
            <w:tcW w:w="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Вентиляция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Схема присоединения системы вентиляции</w:t>
            </w:r>
          </w:p>
        </w:tc>
        <w:tc>
          <w:tcPr>
            <w:tcW w:w="2019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непосредственное подключение (прямые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параметры)</w:t>
            </w:r>
          </w:p>
        </w:tc>
        <w:tc>
          <w:tcPr>
            <w:tcW w:w="158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зависимая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независимая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9"/>
        </w:trPr>
        <w:tc>
          <w:tcPr>
            <w:tcW w:w="531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Тепловая нагрузка системы вентиляции 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Гкал/ч (МВт)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9"/>
        </w:trPr>
        <w:tc>
          <w:tcPr>
            <w:tcW w:w="531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Расчетная температура системы вентиляции на входе (Т1.2)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9"/>
        </w:trPr>
        <w:tc>
          <w:tcPr>
            <w:tcW w:w="531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Расчетная температура системы вентиляции на выходе (Т2.2)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531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Объем воды в системе вентиляции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</w:t>
            </w:r>
            <w:r w:rsidRPr="0024054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3"/>
        </w:trPr>
        <w:tc>
          <w:tcPr>
            <w:tcW w:w="531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Потери давления в системе вентиляции</w:t>
            </w:r>
          </w:p>
        </w:tc>
        <w:tc>
          <w:tcPr>
            <w:tcW w:w="3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кгс/см² (МПа)</w:t>
            </w:r>
          </w:p>
        </w:tc>
      </w:tr>
      <w:tr w:rsidR="00162753" w:rsidRPr="0024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3"/>
        </w:trPr>
        <w:tc>
          <w:tcPr>
            <w:tcW w:w="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162753" w:rsidRPr="00240540" w:rsidRDefault="00162753" w:rsidP="001627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bottom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Высота верхней точки системы вентиляции</w:t>
            </w:r>
          </w:p>
        </w:tc>
        <w:tc>
          <w:tcPr>
            <w:tcW w:w="3602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753" w:rsidRPr="00240540" w:rsidRDefault="00162753" w:rsidP="00162753">
            <w:pPr>
              <w:tabs>
                <w:tab w:val="left" w:pos="2412"/>
                <w:tab w:val="left" w:pos="2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</w:tbl>
    <w:p w:rsidR="00162753" w:rsidRPr="00240540" w:rsidRDefault="00162753" w:rsidP="00162753">
      <w:pPr>
        <w:ind w:left="120" w:right="-148"/>
        <w:jc w:val="center"/>
        <w:rPr>
          <w:rFonts w:ascii="Arial" w:hAnsi="Arial" w:cs="Arial"/>
          <w:b/>
          <w:sz w:val="20"/>
          <w:szCs w:val="20"/>
        </w:rPr>
      </w:pPr>
      <w:r w:rsidRPr="00240540">
        <w:rPr>
          <w:rFonts w:ascii="Arial" w:hAnsi="Arial" w:cs="Arial"/>
          <w:b/>
          <w:sz w:val="20"/>
          <w:szCs w:val="20"/>
        </w:rPr>
        <w:t>СИСТЕМЫ УЧЕТА</w:t>
      </w:r>
    </w:p>
    <w:tbl>
      <w:tblPr>
        <w:tblW w:w="108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3"/>
        <w:gridCol w:w="4324"/>
        <w:gridCol w:w="1171"/>
        <w:gridCol w:w="1080"/>
      </w:tblGrid>
      <w:tr w:rsidR="00162753" w:rsidRPr="00240540">
        <w:trPr>
          <w:trHeight w:val="313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Узел учета тепловой энергии (УУТЭ)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на систему отопления (вентиляции)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203"/>
        </w:trPr>
        <w:tc>
          <w:tcPr>
            <w:tcW w:w="43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на систему ГВС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270"/>
        </w:trPr>
        <w:tc>
          <w:tcPr>
            <w:tcW w:w="86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Узел учета на холодную воду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335"/>
        </w:trPr>
        <w:tc>
          <w:tcPr>
            <w:tcW w:w="86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Узел учета линии подпитки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162753" w:rsidRPr="00240540" w:rsidRDefault="00162753" w:rsidP="00162753">
      <w:pPr>
        <w:ind w:left="120" w:right="-148"/>
        <w:jc w:val="center"/>
        <w:rPr>
          <w:rFonts w:ascii="Arial" w:hAnsi="Arial" w:cs="Arial"/>
          <w:b/>
          <w:sz w:val="20"/>
          <w:szCs w:val="20"/>
        </w:rPr>
      </w:pPr>
      <w:r w:rsidRPr="00240540">
        <w:rPr>
          <w:rFonts w:ascii="Arial" w:hAnsi="Arial" w:cs="Arial"/>
          <w:b/>
          <w:sz w:val="20"/>
          <w:szCs w:val="20"/>
        </w:rPr>
        <w:t>ТЕПЛООБМЕННОЕ ОБОРУДОВАНИЕ</w:t>
      </w:r>
    </w:p>
    <w:tbl>
      <w:tblPr>
        <w:tblW w:w="1089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3334"/>
        <w:gridCol w:w="2561"/>
        <w:gridCol w:w="2561"/>
        <w:gridCol w:w="2442"/>
      </w:tblGrid>
      <w:tr w:rsidR="00162753" w:rsidRPr="00240540">
        <w:trPr>
          <w:trHeight w:val="335"/>
        </w:trPr>
        <w:tc>
          <w:tcPr>
            <w:tcW w:w="3334" w:type="dxa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Резервирование теплообменников </w:t>
            </w:r>
          </w:p>
        </w:tc>
        <w:tc>
          <w:tcPr>
            <w:tcW w:w="2561" w:type="dxa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Отопления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___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_</w:t>
            </w:r>
            <w:r w:rsidRPr="00240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61" w:type="dxa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Вентиляции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_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__</w:t>
            </w:r>
            <w:r w:rsidRPr="00240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42" w:type="dxa"/>
            <w:vAlign w:val="center"/>
          </w:tcPr>
          <w:p w:rsidR="00162753" w:rsidRPr="00240540" w:rsidRDefault="00162753" w:rsidP="00162753">
            <w:pPr>
              <w:tabs>
                <w:tab w:val="left" w:pos="1107"/>
              </w:tabs>
              <w:ind w:left="68" w:righ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ГВС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____</w:t>
            </w:r>
            <w:r w:rsidRPr="00240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62753" w:rsidRPr="00240540" w:rsidRDefault="00162753" w:rsidP="00162753">
      <w:pPr>
        <w:ind w:left="120" w:right="-148"/>
        <w:jc w:val="center"/>
        <w:rPr>
          <w:rFonts w:ascii="Arial" w:hAnsi="Arial" w:cs="Arial"/>
          <w:b/>
          <w:sz w:val="20"/>
          <w:szCs w:val="20"/>
        </w:rPr>
      </w:pPr>
      <w:r w:rsidRPr="00240540">
        <w:rPr>
          <w:rFonts w:ascii="Arial" w:hAnsi="Arial" w:cs="Arial"/>
          <w:b/>
          <w:bCs/>
          <w:sz w:val="20"/>
          <w:szCs w:val="20"/>
        </w:rPr>
        <w:t>ТРЕБОВАНИЯ К РАЗМЕЩЕНИЮ ОБОРУДОВАНИЯ</w:t>
      </w:r>
    </w:p>
    <w:tbl>
      <w:tblPr>
        <w:tblW w:w="108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171"/>
        <w:gridCol w:w="1080"/>
      </w:tblGrid>
      <w:tr w:rsidR="00162753" w:rsidRPr="00240540">
        <w:trPr>
          <w:trHeight w:val="385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Установка на вводе грязевика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385"/>
        </w:trPr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Установка на вводе фильтра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385"/>
        </w:trPr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Резервирование насосов отопления (вентиляции)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353"/>
        </w:trPr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Резервирование насосов ГВС</w:t>
            </w:r>
          </w:p>
        </w:tc>
        <w:tc>
          <w:tcPr>
            <w:tcW w:w="1171" w:type="dxa"/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349"/>
        </w:trPr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Сдвоенные насосы</w:t>
            </w:r>
          </w:p>
        </w:tc>
        <w:tc>
          <w:tcPr>
            <w:tcW w:w="1171" w:type="dxa"/>
            <w:tcBorders>
              <w:bottom w:val="dashed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349"/>
        </w:trPr>
        <w:tc>
          <w:tcPr>
            <w:tcW w:w="10898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Если «да», то для каких систем</w:t>
            </w:r>
          </w:p>
        </w:tc>
      </w:tr>
      <w:tr w:rsidR="00162753" w:rsidRPr="00240540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Насосы с частотным регулированием</w:t>
            </w:r>
          </w:p>
        </w:tc>
        <w:tc>
          <w:tcPr>
            <w:tcW w:w="1171" w:type="dxa"/>
            <w:tcBorders>
              <w:bottom w:val="dashed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08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62753" w:rsidRPr="00240540">
        <w:trPr>
          <w:trHeight w:val="345"/>
        </w:trPr>
        <w:tc>
          <w:tcPr>
            <w:tcW w:w="10898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Если «да», то для каких систем</w:t>
            </w:r>
          </w:p>
        </w:tc>
      </w:tr>
    </w:tbl>
    <w:p w:rsidR="00162753" w:rsidRPr="00240540" w:rsidRDefault="00162753" w:rsidP="00162753">
      <w:pPr>
        <w:ind w:left="120" w:right="-148" w:firstLine="12"/>
        <w:jc w:val="center"/>
        <w:rPr>
          <w:rFonts w:ascii="Arial" w:hAnsi="Arial" w:cs="Arial"/>
          <w:b/>
          <w:sz w:val="20"/>
          <w:szCs w:val="20"/>
        </w:rPr>
      </w:pPr>
      <w:r w:rsidRPr="00240540">
        <w:rPr>
          <w:rFonts w:ascii="Arial" w:hAnsi="Arial" w:cs="Arial"/>
          <w:b/>
          <w:sz w:val="20"/>
          <w:szCs w:val="20"/>
        </w:rPr>
        <w:t>УСЛОВИЯ ЭКСПЛУАТАЦИИ, ГАБАРИТНЫЕ РАЗМЕРЫ</w:t>
      </w:r>
    </w:p>
    <w:tbl>
      <w:tblPr>
        <w:tblW w:w="108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5"/>
        <w:gridCol w:w="801"/>
        <w:gridCol w:w="402"/>
        <w:gridCol w:w="399"/>
        <w:gridCol w:w="681"/>
      </w:tblGrid>
      <w:tr w:rsidR="00162753" w:rsidRPr="00240540">
        <w:trPr>
          <w:trHeight w:val="371"/>
        </w:trPr>
        <w:tc>
          <w:tcPr>
            <w:tcW w:w="8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Температура среды эксплуатации </w:t>
            </w:r>
          </w:p>
        </w:tc>
        <w:tc>
          <w:tcPr>
            <w:tcW w:w="2283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756BF7" w:rsidRDefault="00162753" w:rsidP="00162753">
            <w:pPr>
              <w:tabs>
                <w:tab w:val="left" w:pos="1092"/>
              </w:tabs>
              <w:ind w:right="127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24054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         </w:t>
            </w:r>
            <w:r w:rsidRPr="00240540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240540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162753" w:rsidRPr="00240540">
        <w:trPr>
          <w:trHeight w:val="317"/>
        </w:trPr>
        <w:tc>
          <w:tcPr>
            <w:tcW w:w="8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Относительная влажность эксплуатации</w:t>
            </w:r>
          </w:p>
        </w:tc>
        <w:tc>
          <w:tcPr>
            <w:tcW w:w="228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756BF7" w:rsidRDefault="00162753" w:rsidP="00162753">
            <w:pPr>
              <w:tabs>
                <w:tab w:val="left" w:pos="1092"/>
              </w:tabs>
              <w:ind w:right="12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Pr="00240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62753" w:rsidRPr="00240540">
        <w:trPr>
          <w:trHeight w:val="383"/>
        </w:trPr>
        <w:tc>
          <w:tcPr>
            <w:tcW w:w="8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Минимальный монтажный проем (ширина/высота)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4054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753" w:rsidRPr="00756BF7" w:rsidRDefault="00162753" w:rsidP="00162753">
            <w:pPr>
              <w:ind w:right="-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240540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162753" w:rsidRPr="00240540">
        <w:trPr>
          <w:trHeight w:val="351"/>
        </w:trPr>
        <w:tc>
          <w:tcPr>
            <w:tcW w:w="8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2753" w:rsidRPr="00240540" w:rsidRDefault="00162753" w:rsidP="00162753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Размеры помещения для установки БИТП (длина/ширина/высота)</w:t>
            </w:r>
          </w:p>
        </w:tc>
        <w:tc>
          <w:tcPr>
            <w:tcW w:w="8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62753" w:rsidRPr="00240540" w:rsidRDefault="00162753" w:rsidP="0016275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 xml:space="preserve">        м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2753" w:rsidRPr="00756BF7" w:rsidRDefault="00162753" w:rsidP="00162753">
            <w:pPr>
              <w:ind w:right="-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240540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753" w:rsidRPr="00240540" w:rsidRDefault="00162753" w:rsidP="00162753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240540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</w:tbl>
    <w:p w:rsidR="00162753" w:rsidRPr="007B739D" w:rsidRDefault="00162753" w:rsidP="00162753">
      <w:pPr>
        <w:rPr>
          <w:rFonts w:ascii="Arial" w:hAnsi="Arial" w:cs="Arial"/>
        </w:rPr>
      </w:pPr>
    </w:p>
    <w:p w:rsidR="00162753" w:rsidRPr="00240540" w:rsidRDefault="00162753" w:rsidP="00162753">
      <w:pPr>
        <w:ind w:left="142"/>
        <w:rPr>
          <w:rFonts w:ascii="Arial" w:hAnsi="Arial" w:cs="Arial"/>
          <w:sz w:val="20"/>
          <w:szCs w:val="20"/>
        </w:rPr>
      </w:pPr>
      <w:r w:rsidRPr="00240540">
        <w:rPr>
          <w:rFonts w:ascii="Arial" w:hAnsi="Arial" w:cs="Arial"/>
          <w:sz w:val="20"/>
          <w:szCs w:val="20"/>
        </w:rPr>
        <w:t>Поставка запасных частей (в случае необходимости перечислить вид и количество):</w:t>
      </w:r>
    </w:p>
    <w:p w:rsidR="00162753" w:rsidRPr="00240540" w:rsidRDefault="00162753" w:rsidP="00162753">
      <w:pPr>
        <w:ind w:left="6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62753" w:rsidRPr="00240540" w:rsidRDefault="00162753" w:rsidP="00162753">
      <w:pPr>
        <w:pBdr>
          <w:top w:val="single" w:sz="12" w:space="1" w:color="auto"/>
          <w:bottom w:val="single" w:sz="12" w:space="1" w:color="auto"/>
        </w:pBdr>
        <w:ind w:left="142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62753" w:rsidRPr="00240540" w:rsidRDefault="00162753" w:rsidP="00162753">
      <w:pPr>
        <w:rPr>
          <w:rFonts w:ascii="Arial" w:hAnsi="Arial" w:cs="Arial"/>
          <w:sz w:val="20"/>
          <w:szCs w:val="20"/>
        </w:rPr>
      </w:pPr>
    </w:p>
    <w:p w:rsidR="00162753" w:rsidRPr="00240540" w:rsidRDefault="00162753" w:rsidP="00162753">
      <w:pPr>
        <w:ind w:left="142"/>
        <w:rPr>
          <w:rFonts w:ascii="Arial" w:hAnsi="Arial" w:cs="Arial"/>
          <w:sz w:val="20"/>
          <w:szCs w:val="20"/>
        </w:rPr>
      </w:pPr>
      <w:r w:rsidRPr="00240540">
        <w:rPr>
          <w:rFonts w:ascii="Arial" w:hAnsi="Arial" w:cs="Arial"/>
          <w:sz w:val="20"/>
          <w:szCs w:val="20"/>
        </w:rPr>
        <w:t>Дополнительные требования и пожелания заказчика:</w:t>
      </w:r>
    </w:p>
    <w:p w:rsidR="00162753" w:rsidRPr="00240540" w:rsidRDefault="00162753" w:rsidP="00162753">
      <w:pPr>
        <w:ind w:left="6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62753" w:rsidRPr="00240540" w:rsidRDefault="00162753" w:rsidP="00162753">
      <w:pPr>
        <w:pBdr>
          <w:top w:val="single" w:sz="12" w:space="1" w:color="auto"/>
          <w:bottom w:val="single" w:sz="12" w:space="1" w:color="auto"/>
        </w:pBdr>
        <w:ind w:left="142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62753" w:rsidRPr="00240540" w:rsidRDefault="00162753" w:rsidP="00162753">
      <w:pPr>
        <w:rPr>
          <w:rFonts w:ascii="Arial" w:hAnsi="Arial" w:cs="Arial"/>
          <w:i/>
          <w:sz w:val="20"/>
          <w:szCs w:val="20"/>
        </w:rPr>
      </w:pPr>
    </w:p>
    <w:p w:rsidR="00162753" w:rsidRPr="00835A14" w:rsidRDefault="00162753" w:rsidP="00162753">
      <w:pPr>
        <w:ind w:left="142"/>
        <w:rPr>
          <w:rFonts w:ascii="Arial" w:hAnsi="Arial" w:cs="Arial"/>
          <w:snapToGrid w:val="0"/>
          <w:color w:val="000000"/>
          <w:sz w:val="20"/>
          <w:szCs w:val="20"/>
        </w:rPr>
      </w:pPr>
      <w:r w:rsidRPr="00240540">
        <w:rPr>
          <w:rFonts w:ascii="Arial" w:hAnsi="Arial" w:cs="Arial"/>
          <w:sz w:val="20"/>
          <w:szCs w:val="20"/>
        </w:rPr>
        <w:t>Составил:</w:t>
      </w:r>
      <w:r w:rsidRPr="00240540">
        <w:rPr>
          <w:rFonts w:ascii="Arial" w:hAnsi="Arial" w:cs="Arial"/>
          <w:snapToGrid w:val="0"/>
          <w:color w:val="000000"/>
          <w:sz w:val="20"/>
          <w:szCs w:val="20"/>
        </w:rPr>
        <w:t xml:space="preserve"> ____________________</w:t>
      </w:r>
      <w:r>
        <w:rPr>
          <w:rFonts w:ascii="Arial" w:hAnsi="Arial" w:cs="Arial"/>
          <w:snapToGrid w:val="0"/>
          <w:color w:val="000000"/>
          <w:sz w:val="20"/>
          <w:szCs w:val="20"/>
        </w:rPr>
        <w:t>_______</w:t>
      </w:r>
      <w:r w:rsidRPr="00240540">
        <w:rPr>
          <w:rFonts w:ascii="Arial" w:hAnsi="Arial" w:cs="Arial"/>
          <w:snapToGrid w:val="0"/>
          <w:color w:val="000000"/>
          <w:sz w:val="20"/>
          <w:szCs w:val="20"/>
        </w:rPr>
        <w:t>__</w:t>
      </w:r>
      <w:r w:rsidRPr="00835A14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</w:t>
      </w:r>
    </w:p>
    <w:p w:rsidR="00162753" w:rsidRPr="00835A14" w:rsidRDefault="00162753" w:rsidP="00162753">
      <w:pPr>
        <w:ind w:left="142"/>
        <w:rPr>
          <w:rFonts w:ascii="Arial" w:hAnsi="Arial" w:cs="Arial"/>
          <w:sz w:val="20"/>
          <w:szCs w:val="20"/>
        </w:rPr>
      </w:pPr>
      <w:r w:rsidRPr="00240540">
        <w:rPr>
          <w:rFonts w:ascii="Arial" w:hAnsi="Arial" w:cs="Arial"/>
          <w:sz w:val="20"/>
          <w:szCs w:val="20"/>
        </w:rPr>
        <w:t>Должность:________________________</w:t>
      </w:r>
      <w:r w:rsidRPr="00835A1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162753" w:rsidRPr="00240540" w:rsidRDefault="00162753" w:rsidP="00162753">
      <w:pPr>
        <w:ind w:left="142"/>
        <w:rPr>
          <w:rFonts w:ascii="Arial" w:hAnsi="Arial" w:cs="Arial"/>
          <w:sz w:val="20"/>
          <w:szCs w:val="20"/>
        </w:rPr>
      </w:pPr>
      <w:r w:rsidRPr="00240540">
        <w:rPr>
          <w:rFonts w:ascii="Arial" w:hAnsi="Arial" w:cs="Arial"/>
          <w:sz w:val="20"/>
          <w:szCs w:val="20"/>
        </w:rPr>
        <w:t>Подпись:_____</w:t>
      </w:r>
      <w:r w:rsidRPr="00835A14">
        <w:rPr>
          <w:rFonts w:ascii="Arial" w:hAnsi="Arial" w:cs="Arial"/>
          <w:sz w:val="20"/>
          <w:szCs w:val="20"/>
        </w:rPr>
        <w:t>_________</w:t>
      </w:r>
      <w:r w:rsidRPr="00240540">
        <w:rPr>
          <w:rFonts w:ascii="Arial" w:hAnsi="Arial" w:cs="Arial"/>
          <w:sz w:val="20"/>
          <w:szCs w:val="20"/>
        </w:rPr>
        <w:t>__________________</w:t>
      </w:r>
    </w:p>
    <w:p w:rsidR="00162753" w:rsidRPr="00240540" w:rsidRDefault="00162753" w:rsidP="00162753">
      <w:pPr>
        <w:ind w:left="142"/>
        <w:rPr>
          <w:rFonts w:ascii="Arial" w:hAnsi="Arial" w:cs="Arial"/>
          <w:sz w:val="20"/>
          <w:szCs w:val="20"/>
        </w:rPr>
      </w:pPr>
      <w:r w:rsidRPr="00240540">
        <w:rPr>
          <w:rFonts w:ascii="Arial" w:hAnsi="Arial" w:cs="Arial"/>
          <w:sz w:val="20"/>
          <w:szCs w:val="20"/>
        </w:rPr>
        <w:t>Дата:_________</w:t>
      </w:r>
      <w:r w:rsidRPr="00835A14">
        <w:rPr>
          <w:rFonts w:ascii="Arial" w:hAnsi="Arial" w:cs="Arial"/>
          <w:sz w:val="20"/>
          <w:szCs w:val="20"/>
        </w:rPr>
        <w:t>_________________</w:t>
      </w:r>
      <w:r w:rsidRPr="00240540">
        <w:rPr>
          <w:rFonts w:ascii="Arial" w:hAnsi="Arial" w:cs="Arial"/>
          <w:sz w:val="20"/>
          <w:szCs w:val="20"/>
        </w:rPr>
        <w:t>_________</w:t>
      </w:r>
    </w:p>
    <w:p w:rsidR="00162753" w:rsidRPr="007B739D" w:rsidRDefault="00162753" w:rsidP="00162753">
      <w:pPr>
        <w:ind w:left="142"/>
        <w:rPr>
          <w:rFonts w:ascii="Arial" w:hAnsi="Arial" w:cs="Arial"/>
          <w:i/>
        </w:rPr>
      </w:pPr>
    </w:p>
    <w:p w:rsidR="00162753" w:rsidRPr="000E5C3B" w:rsidRDefault="00162753" w:rsidP="00162753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0E5C3B">
        <w:rPr>
          <w:rFonts w:ascii="Arial" w:hAnsi="Arial" w:cs="Arial"/>
          <w:i/>
          <w:sz w:val="20"/>
          <w:szCs w:val="20"/>
        </w:rPr>
        <w:t>Заполненный опросный лист можно отправить:</w:t>
      </w:r>
    </w:p>
    <w:p w:rsidR="00835A14" w:rsidRPr="00F535F7" w:rsidRDefault="00162753" w:rsidP="00F535F7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835A14">
        <w:rPr>
          <w:rFonts w:ascii="Arial" w:hAnsi="Arial" w:cs="Arial"/>
          <w:i/>
          <w:sz w:val="20"/>
          <w:szCs w:val="20"/>
        </w:rPr>
        <w:t>по</w:t>
      </w:r>
      <w:r w:rsidRPr="00835A14">
        <w:rPr>
          <w:rFonts w:ascii="Arial" w:hAnsi="Arial" w:cs="Arial"/>
          <w:i/>
          <w:sz w:val="20"/>
          <w:szCs w:val="20"/>
          <w:lang w:val="en-US"/>
        </w:rPr>
        <w:t xml:space="preserve"> e-mail: </w:t>
      </w:r>
    </w:p>
    <w:p w:rsidR="00F535F7" w:rsidRPr="00F535F7" w:rsidRDefault="00F535F7" w:rsidP="00F535F7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62753" w:rsidRPr="000E5C3B" w:rsidRDefault="00162753" w:rsidP="00162753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0E5C3B">
        <w:rPr>
          <w:rFonts w:ascii="Arial" w:hAnsi="Arial" w:cs="Arial"/>
          <w:i/>
          <w:sz w:val="20"/>
          <w:szCs w:val="20"/>
        </w:rPr>
        <w:t>Телефоны для получения дополнительной информации:</w:t>
      </w:r>
    </w:p>
    <w:sectPr w:rsidR="00162753" w:rsidRPr="000E5C3B" w:rsidSect="00162753">
      <w:type w:val="continuous"/>
      <w:pgSz w:w="11906" w:h="16838" w:code="9"/>
      <w:pgMar w:top="567" w:right="284" w:bottom="261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B0" w:rsidRDefault="003A3FB0">
      <w:r>
        <w:separator/>
      </w:r>
    </w:p>
  </w:endnote>
  <w:endnote w:type="continuationSeparator" w:id="0">
    <w:p w:rsidR="003A3FB0" w:rsidRDefault="003A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B0" w:rsidRDefault="003A3FB0">
      <w:r>
        <w:separator/>
      </w:r>
    </w:p>
  </w:footnote>
  <w:footnote w:type="continuationSeparator" w:id="0">
    <w:p w:rsidR="003A3FB0" w:rsidRDefault="003A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BD5"/>
    <w:multiLevelType w:val="hybridMultilevel"/>
    <w:tmpl w:val="BA280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18A50E8"/>
    <w:multiLevelType w:val="hybridMultilevel"/>
    <w:tmpl w:val="50BC99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72B1D"/>
    <w:rsid w:val="00094D5E"/>
    <w:rsid w:val="000C224A"/>
    <w:rsid w:val="00162753"/>
    <w:rsid w:val="001C3E91"/>
    <w:rsid w:val="003A3FB0"/>
    <w:rsid w:val="0045227A"/>
    <w:rsid w:val="00835A14"/>
    <w:rsid w:val="008E6940"/>
    <w:rsid w:val="00972B1D"/>
    <w:rsid w:val="009A7C59"/>
    <w:rsid w:val="009C5468"/>
    <w:rsid w:val="00F35913"/>
    <w:rsid w:val="00F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AC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E5CC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5CCA"/>
    <w:pPr>
      <w:tabs>
        <w:tab w:val="center" w:pos="4677"/>
        <w:tab w:val="right" w:pos="9355"/>
      </w:tabs>
    </w:pPr>
  </w:style>
  <w:style w:type="table" w:customStyle="1" w:styleId="1">
    <w:name w:val="Стиль таблицы1"/>
    <w:basedOn w:val="a3"/>
    <w:rsid w:val="00EB4A9B"/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66D3"/>
    <w:rPr>
      <w:rFonts w:ascii="Tahoma" w:hAnsi="Tahoma" w:cs="Tahoma"/>
      <w:sz w:val="16"/>
      <w:szCs w:val="16"/>
    </w:rPr>
  </w:style>
  <w:style w:type="table" w:customStyle="1" w:styleId="10">
    <w:name w:val="1"/>
    <w:basedOn w:val="a3"/>
    <w:rsid w:val="00672676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B4613"/>
  </w:style>
  <w:style w:type="character" w:styleId="a8">
    <w:name w:val="Hyperlink"/>
    <w:rsid w:val="006F7E01"/>
    <w:rPr>
      <w:color w:val="0000FF"/>
      <w:u w:val="single"/>
    </w:rPr>
  </w:style>
  <w:style w:type="paragraph" w:styleId="a9">
    <w:name w:val="Document Map"/>
    <w:basedOn w:val="a"/>
    <w:link w:val="aa"/>
    <w:rsid w:val="00881D95"/>
    <w:rPr>
      <w:rFonts w:ascii="Lucida Grande CY" w:hAnsi="Lucida Grande CY"/>
    </w:rPr>
  </w:style>
  <w:style w:type="character" w:customStyle="1" w:styleId="aa">
    <w:name w:val="Схема документа Знак"/>
    <w:link w:val="a9"/>
    <w:rsid w:val="00881D95"/>
    <w:rPr>
      <w:rFonts w:ascii="Lucida Grande CY" w:hAnsi="Lucida Grande C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Блочный Индивидуальный Тепловой пункт</vt:lpstr>
      <vt:lpstr>Блочный Индивидуальный Тепловой пункт</vt:lpstr>
      <vt:lpstr>ОПРОСНЫЙ ЛИСТ- ЗАЯВКА</vt:lpstr>
      <vt:lpstr>для разработки предложения</vt:lpstr>
      <vt:lpstr>на изготовление блочного индивидуального теплового пункта (БИТП)</vt:lpstr>
    </vt:vector>
  </TitlesOfParts>
  <Company>ЗАО "НПФ Теплоком"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Блочный Индивидуальный Тепловой пункт</dc:title>
  <dc:creator>Станислав Михайлин</dc:creator>
  <cp:lastModifiedBy>Schulz43</cp:lastModifiedBy>
  <cp:revision>3</cp:revision>
  <cp:lastPrinted>2010-12-14T12:37:00Z</cp:lastPrinted>
  <dcterms:created xsi:type="dcterms:W3CDTF">2015-01-26T09:40:00Z</dcterms:created>
  <dcterms:modified xsi:type="dcterms:W3CDTF">2016-01-19T11:31:00Z</dcterms:modified>
</cp:coreProperties>
</file>